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RPr="00771066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066" w:rsidRPr="00771066" w:rsidRDefault="00771066" w:rsidP="00771066">
            <w:pPr>
              <w:ind w:left="2160" w:hanging="2160"/>
              <w:jc w:val="righ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1066">
              <w:rPr>
                <w:rFonts w:ascii="Times New Roman" w:hAnsi="Times New Roman"/>
                <w:b/>
                <w:i/>
                <w:sz w:val="28"/>
                <w:szCs w:val="28"/>
              </w:rPr>
              <w:t>Образец №2-2</w:t>
            </w:r>
          </w:p>
          <w:p w:rsidR="00CD35E0" w:rsidRPr="00771066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C20" w:rsidRPr="00771066" w:rsidRDefault="00482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bg-BG"/>
              </w:rPr>
            </w:pPr>
          </w:p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bg-BG"/>
              </w:rPr>
              <w:t> </w:t>
            </w: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771066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</w:pPr>
            <w:r w:rsidRPr="0077106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bg-BG"/>
              </w:rPr>
              <w:t xml:space="preserve">по </w:t>
            </w:r>
            <w:hyperlink r:id="rId8" w:history="1"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чл. 54, ал. 1, т.</w:t>
              </w:r>
              <w:r w:rsid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 xml:space="preserve"> </w:t>
              </w:r>
              <w:r w:rsidRPr="00771066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8"/>
                  <w:szCs w:val="28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82C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482C2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482C20" w:rsidRDefault="00CD3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59E" w:rsidRPr="006D359E" w:rsidRDefault="00CD35E0" w:rsidP="006D359E">
            <w:pPr>
              <w:pStyle w:val="af3"/>
              <w:spacing w:before="120"/>
              <w:jc w:val="both"/>
              <w:rPr>
                <w:b/>
              </w:rPr>
            </w:pPr>
            <w:r w:rsidRPr="00482C20">
              <w:rPr>
                <w:color w:val="000000"/>
                <w:lang w:eastAsia="bg-BG"/>
              </w:rPr>
              <w:t xml:space="preserve">ЕИК/БУЛСТАТ </w:t>
            </w:r>
            <w:r w:rsidRPr="00482C20">
              <w:rPr>
                <w:color w:val="000000"/>
                <w:lang w:val="en-US" w:eastAsia="bg-BG"/>
              </w:rPr>
              <w:t>……………….…</w:t>
            </w:r>
            <w:r w:rsidRPr="00482C20">
              <w:rPr>
                <w:color w:val="000000"/>
                <w:lang w:eastAsia="bg-BG"/>
              </w:rPr>
              <w:t>, в съответствие</w:t>
            </w:r>
            <w:r w:rsidR="006D359E">
              <w:rPr>
                <w:color w:val="000000"/>
                <w:lang w:eastAsia="bg-BG"/>
              </w:rPr>
              <w:t xml:space="preserve"> </w:t>
            </w:r>
            <w:r w:rsidRPr="00482C20">
              <w:rPr>
                <w:color w:val="000000"/>
                <w:lang w:eastAsia="bg-BG"/>
              </w:rPr>
              <w:t xml:space="preserve">с изискванията на възложителя при възлагане </w:t>
            </w:r>
            <w:r w:rsidR="002B3C72" w:rsidRPr="00482C20">
              <w:rPr>
                <w:color w:val="000000"/>
                <w:lang w:eastAsia="bg-BG"/>
              </w:rPr>
              <w:t>на обществена поръчка с предмет</w:t>
            </w:r>
            <w:r w:rsidR="00482C20">
              <w:rPr>
                <w:color w:val="000000"/>
                <w:lang w:eastAsia="bg-BG"/>
              </w:rPr>
              <w:t xml:space="preserve">: </w:t>
            </w:r>
            <w:r w:rsidR="006D359E" w:rsidRPr="006D359E">
              <w:rPr>
                <w:b/>
                <w:color w:val="000000"/>
                <w:lang w:eastAsia="bg-BG"/>
              </w:rPr>
              <w:t>"</w:t>
            </w:r>
            <w:r w:rsidR="006D359E" w:rsidRPr="006D359E">
              <w:rPr>
                <w:b/>
              </w:rPr>
              <w:t>Доставка на хранителни продукти за нуждите на Детска</w:t>
            </w:r>
            <w:r w:rsidR="003C32C2">
              <w:rPr>
                <w:b/>
              </w:rPr>
              <w:t xml:space="preserve"> градина </w:t>
            </w:r>
            <w:r w:rsidR="008424B5" w:rsidRPr="003761E7">
              <w:rPr>
                <w:b/>
                <w:color w:val="000000"/>
                <w:lang w:eastAsia="bg-BG"/>
              </w:rPr>
              <w:t>“</w:t>
            </w:r>
            <w:r w:rsidR="008424B5">
              <w:rPr>
                <w:b/>
                <w:color w:val="000000"/>
                <w:lang w:eastAsia="bg-BG"/>
              </w:rPr>
              <w:t>Мечо Пух</w:t>
            </w:r>
            <w:r w:rsidR="008424B5" w:rsidRPr="003761E7">
              <w:rPr>
                <w:b/>
                <w:color w:val="000000"/>
                <w:lang w:eastAsia="bg-BG"/>
              </w:rPr>
              <w:t xml:space="preserve">” </w:t>
            </w:r>
            <w:r w:rsidR="008424B5">
              <w:rPr>
                <w:b/>
                <w:color w:val="000000"/>
                <w:lang w:eastAsia="bg-BG"/>
              </w:rPr>
              <w:t>с</w:t>
            </w:r>
            <w:r w:rsidR="008424B5" w:rsidRPr="003761E7">
              <w:rPr>
                <w:b/>
                <w:color w:val="000000"/>
                <w:lang w:eastAsia="bg-BG"/>
              </w:rPr>
              <w:t xml:space="preserve">. </w:t>
            </w:r>
            <w:r w:rsidR="008424B5">
              <w:rPr>
                <w:b/>
                <w:color w:val="000000"/>
                <w:lang w:eastAsia="bg-BG"/>
              </w:rPr>
              <w:t>Петко Славейков, общ. Севлиево</w:t>
            </w:r>
            <w:r w:rsidR="006D359E" w:rsidRPr="006D359E">
              <w:rPr>
                <w:b/>
              </w:rPr>
              <w:t xml:space="preserve">, по шест обособени позиции: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  <w:color w:val="000000"/>
                <w:lang w:eastAsia="bg-BG"/>
              </w:rPr>
            </w:pPr>
            <w:r w:rsidRPr="006D359E">
              <w:rPr>
                <w:b/>
              </w:rPr>
              <w:t>- обособена позиция №1</w:t>
            </w:r>
            <w:r w:rsidRPr="006D359E">
              <w:rPr>
                <w:b/>
                <w:color w:val="000000"/>
                <w:lang w:eastAsia="bg-BG"/>
              </w:rPr>
              <w:t>"Хляб"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№2</w:t>
            </w:r>
            <w:r w:rsidRPr="006D359E">
              <w:rPr>
                <w:b/>
                <w:color w:val="000000"/>
                <w:lang w:eastAsia="bg-BG"/>
              </w:rPr>
              <w:t xml:space="preserve"> "Мляко и млечни продукти"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№3 "</w:t>
            </w:r>
            <w:r w:rsidRPr="006D359E">
              <w:rPr>
                <w:b/>
                <w:color w:val="000000"/>
                <w:lang w:eastAsia="bg-BG"/>
              </w:rPr>
              <w:t>Месо, месни продукти и риба"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№4 "</w:t>
            </w:r>
            <w:r w:rsidRPr="006D359E">
              <w:rPr>
                <w:b/>
                <w:color w:val="000000"/>
              </w:rPr>
              <w:t>Плодове и зеленчуци –пресни, сушени и замразени"</w:t>
            </w:r>
            <w:r w:rsidRPr="006D359E">
              <w:rPr>
                <w:b/>
              </w:rPr>
              <w:t xml:space="preserve"> </w:t>
            </w:r>
          </w:p>
          <w:p w:rsidR="006D359E" w:rsidRPr="006D359E" w:rsidRDefault="006D359E" w:rsidP="006D359E">
            <w:pPr>
              <w:pStyle w:val="af3"/>
              <w:spacing w:before="120"/>
              <w:jc w:val="both"/>
              <w:rPr>
                <w:b/>
              </w:rPr>
            </w:pPr>
            <w:r w:rsidRPr="006D359E">
              <w:rPr>
                <w:b/>
              </w:rPr>
              <w:t>- обособена позиция №5 "</w:t>
            </w:r>
            <w:r w:rsidRPr="006D359E">
              <w:rPr>
                <w:b/>
                <w:color w:val="000000"/>
                <w:lang w:eastAsia="bg-BG"/>
              </w:rPr>
              <w:t>Разни хранителни продукти"</w:t>
            </w:r>
            <w:r w:rsidRPr="006D359E">
              <w:rPr>
                <w:b/>
              </w:rPr>
              <w:t xml:space="preserve"> </w:t>
            </w:r>
          </w:p>
          <w:p w:rsidR="002B3C72" w:rsidRPr="006D359E" w:rsidRDefault="006D359E" w:rsidP="009D4052">
            <w:pPr>
              <w:pStyle w:val="af3"/>
              <w:spacing w:before="120"/>
              <w:jc w:val="both"/>
            </w:pPr>
            <w:r w:rsidRPr="006D359E">
              <w:rPr>
                <w:b/>
              </w:rPr>
              <w:t xml:space="preserve">- обособена позиция №6 </w:t>
            </w:r>
            <w:bookmarkStart w:id="1" w:name="_GoBack"/>
            <w:r w:rsidRPr="006D359E">
              <w:rPr>
                <w:b/>
              </w:rPr>
              <w:t>"</w:t>
            </w:r>
            <w:r w:rsidR="009D4052">
              <w:rPr>
                <w:b/>
                <w:color w:val="000000"/>
                <w:lang w:eastAsia="bg-BG"/>
              </w:rPr>
              <w:t>Консервирани хранителни продукти</w:t>
            </w:r>
            <w:r w:rsidRPr="006D359E">
              <w:rPr>
                <w:b/>
                <w:color w:val="000000"/>
                <w:lang w:eastAsia="bg-BG"/>
              </w:rPr>
              <w:t>"</w:t>
            </w:r>
            <w:r>
              <w:t xml:space="preserve"> </w:t>
            </w:r>
            <w:bookmarkEnd w:id="1"/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FA4006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      </w:r>
          </w:p>
          <w:p w:rsidR="00E53B4A" w:rsidRPr="008853A0" w:rsidRDefault="00FA4006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FA4006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подписва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само от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лицето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коетоможесамостоятелно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представлява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участника.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Когатодеклараторът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чуждестранен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гражданин,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декларацията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се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представя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047506"/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006" w:rsidRDefault="00FA4006" w:rsidP="00554B28">
      <w:pPr>
        <w:spacing w:after="0" w:line="240" w:lineRule="auto"/>
      </w:pPr>
      <w:r>
        <w:separator/>
      </w:r>
    </w:p>
  </w:endnote>
  <w:endnote w:type="continuationSeparator" w:id="0">
    <w:p w:rsidR="00FA4006" w:rsidRDefault="00FA400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006" w:rsidRDefault="00FA4006" w:rsidP="00554B28">
      <w:pPr>
        <w:spacing w:after="0" w:line="240" w:lineRule="auto"/>
      </w:pPr>
      <w:r>
        <w:separator/>
      </w:r>
    </w:p>
  </w:footnote>
  <w:footnote w:type="continuationSeparator" w:id="0">
    <w:p w:rsidR="00FA4006" w:rsidRDefault="00FA4006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47506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23AE5"/>
    <w:rsid w:val="002323F8"/>
    <w:rsid w:val="00236418"/>
    <w:rsid w:val="00242C16"/>
    <w:rsid w:val="00245B0A"/>
    <w:rsid w:val="002746C7"/>
    <w:rsid w:val="00274C5C"/>
    <w:rsid w:val="0027680C"/>
    <w:rsid w:val="002769BC"/>
    <w:rsid w:val="00287BA9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32C2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2652"/>
    <w:rsid w:val="00643B50"/>
    <w:rsid w:val="00650118"/>
    <w:rsid w:val="006515EE"/>
    <w:rsid w:val="006551CD"/>
    <w:rsid w:val="006A4574"/>
    <w:rsid w:val="006A5953"/>
    <w:rsid w:val="006C549D"/>
    <w:rsid w:val="006D359E"/>
    <w:rsid w:val="006D39EA"/>
    <w:rsid w:val="006E2B81"/>
    <w:rsid w:val="006E42A2"/>
    <w:rsid w:val="006E4E01"/>
    <w:rsid w:val="006F44FC"/>
    <w:rsid w:val="006F455E"/>
    <w:rsid w:val="00702742"/>
    <w:rsid w:val="00706201"/>
    <w:rsid w:val="00713945"/>
    <w:rsid w:val="0072006C"/>
    <w:rsid w:val="00732EBC"/>
    <w:rsid w:val="00733FC2"/>
    <w:rsid w:val="0073510B"/>
    <w:rsid w:val="00756FFC"/>
    <w:rsid w:val="00771066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4B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458C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320E"/>
    <w:rsid w:val="009D4052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6945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8"/>
    <w:rsid w:val="00BD195E"/>
    <w:rsid w:val="00BD4F78"/>
    <w:rsid w:val="00BF0292"/>
    <w:rsid w:val="00BF6CB0"/>
    <w:rsid w:val="00C016D6"/>
    <w:rsid w:val="00C42198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1D20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4006"/>
    <w:rsid w:val="00FA660E"/>
    <w:rsid w:val="00FD1619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Body Text"/>
    <w:basedOn w:val="a"/>
    <w:link w:val="af4"/>
    <w:rsid w:val="006D359E"/>
    <w:pPr>
      <w:suppressAutoHyphens/>
      <w:spacing w:after="12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ен текст Знак"/>
    <w:basedOn w:val="a0"/>
    <w:link w:val="af3"/>
    <w:rsid w:val="006D359E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Iveta Popova</cp:lastModifiedBy>
  <cp:revision>7</cp:revision>
  <cp:lastPrinted>2016-05-03T06:43:00Z</cp:lastPrinted>
  <dcterms:created xsi:type="dcterms:W3CDTF">2019-04-03T06:31:00Z</dcterms:created>
  <dcterms:modified xsi:type="dcterms:W3CDTF">2019-12-05T06:55:00Z</dcterms:modified>
</cp:coreProperties>
</file>